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08:30; 12:35; 13:40; 15:40; нет; 18:40;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08:27; 12:32; 13:37; 15:37; нет;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08:50; нет; 14:00; 16:00; нет; 19:00;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08:47; нет; 13:57; 15:57; нет; 18:57; 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